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1C61BC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03-06/2020/7116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п. Сосновка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823964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30.12.2020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п. Сосновка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03-06/2020/7116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188E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2020-12-31T11:22:00Z</dcterms:modified>
</cp:coreProperties>
</file>